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B2A" w:rsidRDefault="0094440E" w:rsidP="00004AD2">
      <w:pPr>
        <w:jc w:val="center"/>
        <w:rPr>
          <w:rFonts w:hint="eastAsia"/>
          <w:b/>
          <w:sz w:val="44"/>
          <w:szCs w:val="44"/>
        </w:rPr>
      </w:pPr>
      <w:r w:rsidRPr="00752B8B">
        <w:rPr>
          <w:rFonts w:hint="eastAsia"/>
          <w:b/>
          <w:sz w:val="44"/>
          <w:szCs w:val="44"/>
        </w:rPr>
        <w:t>关于组织开展</w:t>
      </w:r>
      <w:r w:rsidRPr="00752B8B">
        <w:rPr>
          <w:rFonts w:hint="eastAsia"/>
          <w:b/>
          <w:sz w:val="44"/>
          <w:szCs w:val="44"/>
        </w:rPr>
        <w:t>2019</w:t>
      </w:r>
      <w:r w:rsidRPr="00752B8B">
        <w:rPr>
          <w:rFonts w:hint="eastAsia"/>
          <w:b/>
          <w:sz w:val="44"/>
          <w:szCs w:val="44"/>
        </w:rPr>
        <w:t>年度国家科学技术奖教育部提名工作的通知</w:t>
      </w:r>
    </w:p>
    <w:p w:rsidR="00752B8B" w:rsidRPr="00752B8B" w:rsidRDefault="00752B8B" w:rsidP="00004AD2">
      <w:pPr>
        <w:jc w:val="center"/>
        <w:rPr>
          <w:b/>
          <w:sz w:val="44"/>
          <w:szCs w:val="44"/>
        </w:rPr>
      </w:pPr>
    </w:p>
    <w:p w:rsidR="0094440E" w:rsidRPr="00752B8B" w:rsidRDefault="0094440E" w:rsidP="00752B8B">
      <w:pPr>
        <w:widowControl/>
        <w:spacing w:line="520" w:lineRule="exact"/>
        <w:jc w:val="left"/>
        <w:rPr>
          <w:rFonts w:ascii="仿宋" w:eastAsia="仿宋" w:hAnsi="仿宋" w:cs="宋体"/>
          <w:kern w:val="0"/>
          <w:sz w:val="32"/>
          <w:szCs w:val="32"/>
        </w:rPr>
      </w:pPr>
      <w:r w:rsidRPr="00752B8B">
        <w:rPr>
          <w:rFonts w:ascii="仿宋" w:eastAsia="仿宋" w:hAnsi="仿宋" w:cs="宋体" w:hint="eastAsia"/>
          <w:kern w:val="0"/>
          <w:sz w:val="32"/>
          <w:szCs w:val="32"/>
        </w:rPr>
        <w:t>各有关</w:t>
      </w:r>
      <w:r w:rsidR="00752B8B">
        <w:rPr>
          <w:rFonts w:ascii="仿宋" w:eastAsia="仿宋" w:hAnsi="仿宋" w:cs="宋体" w:hint="eastAsia"/>
          <w:kern w:val="0"/>
          <w:sz w:val="32"/>
          <w:szCs w:val="32"/>
        </w:rPr>
        <w:t>人员</w:t>
      </w:r>
      <w:r w:rsidRPr="00752B8B">
        <w:rPr>
          <w:rFonts w:ascii="仿宋" w:eastAsia="仿宋" w:hAnsi="仿宋" w:cs="宋体" w:hint="eastAsia"/>
          <w:kern w:val="0"/>
          <w:sz w:val="32"/>
          <w:szCs w:val="32"/>
        </w:rPr>
        <w:t>：</w:t>
      </w:r>
    </w:p>
    <w:p w:rsidR="0094440E" w:rsidRPr="00752B8B" w:rsidRDefault="00004AD2" w:rsidP="00752B8B">
      <w:pPr>
        <w:widowControl/>
        <w:spacing w:line="520" w:lineRule="exact"/>
        <w:ind w:firstLineChars="200" w:firstLine="640"/>
        <w:jc w:val="left"/>
        <w:rPr>
          <w:rFonts w:ascii="仿宋" w:eastAsia="仿宋" w:hAnsi="仿宋" w:cs="宋体"/>
          <w:kern w:val="0"/>
          <w:sz w:val="32"/>
          <w:szCs w:val="32"/>
        </w:rPr>
      </w:pPr>
      <w:r w:rsidRPr="00752B8B">
        <w:rPr>
          <w:rFonts w:ascii="仿宋" w:eastAsia="仿宋" w:hAnsi="仿宋" w:cs="宋体" w:hint="eastAsia"/>
          <w:kern w:val="0"/>
          <w:sz w:val="32"/>
          <w:szCs w:val="32"/>
        </w:rPr>
        <w:t>根据</w:t>
      </w:r>
      <w:r w:rsidR="00752B8B">
        <w:rPr>
          <w:rFonts w:ascii="仿宋" w:eastAsia="仿宋" w:hAnsi="仿宋" w:cs="宋体" w:hint="eastAsia"/>
          <w:kern w:val="0"/>
          <w:sz w:val="32"/>
          <w:szCs w:val="32"/>
        </w:rPr>
        <w:t>科研院通知及</w:t>
      </w:r>
      <w:r w:rsidRPr="00752B8B">
        <w:rPr>
          <w:rFonts w:ascii="仿宋" w:eastAsia="仿宋" w:hAnsi="仿宋" w:cs="宋体"/>
          <w:kern w:val="0"/>
          <w:sz w:val="32"/>
          <w:szCs w:val="32"/>
        </w:rPr>
        <w:t>《国家科学技术奖励工作办公室关于2019年度国家科学技术奖提名工作的通知》（国科奖字〔2018〕41号，以下简称《通知》）</w:t>
      </w:r>
      <w:r w:rsidR="00BF2180" w:rsidRPr="00752B8B">
        <w:rPr>
          <w:rFonts w:ascii="仿宋" w:eastAsia="仿宋" w:hAnsi="仿宋" w:cs="宋体" w:hint="eastAsia"/>
          <w:kern w:val="0"/>
          <w:sz w:val="32"/>
          <w:szCs w:val="32"/>
        </w:rPr>
        <w:t>部署</w:t>
      </w:r>
      <w:r w:rsidRPr="00752B8B">
        <w:rPr>
          <w:rFonts w:ascii="仿宋" w:eastAsia="仿宋" w:hAnsi="仿宋" w:cs="宋体" w:hint="eastAsia"/>
          <w:kern w:val="0"/>
          <w:sz w:val="32"/>
          <w:szCs w:val="32"/>
        </w:rPr>
        <w:t>，教育部科技司</w:t>
      </w:r>
      <w:r w:rsidR="0094440E" w:rsidRPr="00752B8B">
        <w:rPr>
          <w:rFonts w:ascii="仿宋" w:eastAsia="仿宋" w:hAnsi="仿宋" w:cs="宋体" w:hint="eastAsia"/>
          <w:kern w:val="0"/>
          <w:sz w:val="32"/>
          <w:szCs w:val="32"/>
        </w:rPr>
        <w:t>已组织开展2019年度国家科学技术奖教育部提名工作，</w:t>
      </w:r>
      <w:r w:rsidR="0094440E" w:rsidRPr="00752B8B">
        <w:rPr>
          <w:rFonts w:ascii="仿宋" w:eastAsia="仿宋" w:hAnsi="仿宋" w:cs="宋体"/>
          <w:kern w:val="0"/>
          <w:sz w:val="32"/>
          <w:szCs w:val="32"/>
        </w:rPr>
        <w:t>为做好</w:t>
      </w:r>
      <w:r w:rsidRPr="00752B8B">
        <w:rPr>
          <w:rFonts w:ascii="仿宋" w:eastAsia="仿宋" w:hAnsi="仿宋" w:cs="宋体" w:hint="eastAsia"/>
          <w:kern w:val="0"/>
          <w:sz w:val="32"/>
          <w:szCs w:val="32"/>
        </w:rPr>
        <w:t>学校拟申报2019年度国家科学技术奖项目</w:t>
      </w:r>
      <w:r w:rsidR="00AF70F3" w:rsidRPr="00752B8B">
        <w:rPr>
          <w:rFonts w:ascii="仿宋" w:eastAsia="仿宋" w:hAnsi="仿宋" w:cs="宋体" w:hint="eastAsia"/>
          <w:kern w:val="0"/>
          <w:sz w:val="32"/>
          <w:szCs w:val="32"/>
        </w:rPr>
        <w:t>/人</w:t>
      </w:r>
      <w:r w:rsidRPr="00752B8B">
        <w:rPr>
          <w:rFonts w:ascii="仿宋" w:eastAsia="仿宋" w:hAnsi="仿宋" w:cs="宋体" w:hint="eastAsia"/>
          <w:kern w:val="0"/>
          <w:sz w:val="32"/>
          <w:szCs w:val="32"/>
        </w:rPr>
        <w:t>经</w:t>
      </w:r>
      <w:r w:rsidR="0094440E" w:rsidRPr="00752B8B">
        <w:rPr>
          <w:rFonts w:ascii="仿宋" w:eastAsia="仿宋" w:hAnsi="仿宋" w:cs="宋体"/>
          <w:kern w:val="0"/>
          <w:sz w:val="32"/>
          <w:szCs w:val="32"/>
        </w:rPr>
        <w:t>教育部提名工作，现将有关事项通知如下：</w:t>
      </w:r>
    </w:p>
    <w:p w:rsidR="0094440E" w:rsidRPr="00752B8B" w:rsidRDefault="0094440E" w:rsidP="00752B8B">
      <w:pPr>
        <w:widowControl/>
        <w:spacing w:line="520" w:lineRule="exact"/>
        <w:ind w:firstLineChars="200" w:firstLine="643"/>
        <w:jc w:val="left"/>
        <w:rPr>
          <w:rFonts w:ascii="仿宋" w:eastAsia="仿宋" w:hAnsi="仿宋" w:cs="宋体"/>
          <w:kern w:val="0"/>
          <w:sz w:val="32"/>
          <w:szCs w:val="32"/>
        </w:rPr>
      </w:pPr>
      <w:r w:rsidRPr="00752B8B">
        <w:rPr>
          <w:rFonts w:ascii="仿宋" w:eastAsia="仿宋" w:hAnsi="仿宋" w:cs="宋体"/>
          <w:b/>
          <w:bCs/>
          <w:kern w:val="0"/>
          <w:sz w:val="32"/>
          <w:szCs w:val="32"/>
        </w:rPr>
        <w:t xml:space="preserve">　一、基本条件 </w:t>
      </w:r>
    </w:p>
    <w:p w:rsidR="0094440E" w:rsidRPr="00752B8B" w:rsidRDefault="0094440E" w:rsidP="00752B8B">
      <w:pPr>
        <w:widowControl/>
        <w:spacing w:line="520" w:lineRule="exact"/>
        <w:ind w:firstLineChars="200" w:firstLine="640"/>
        <w:jc w:val="left"/>
        <w:rPr>
          <w:rFonts w:ascii="仿宋" w:eastAsia="仿宋" w:hAnsi="仿宋" w:cs="宋体"/>
          <w:kern w:val="0"/>
          <w:sz w:val="32"/>
          <w:szCs w:val="32"/>
        </w:rPr>
      </w:pPr>
      <w:r w:rsidRPr="00752B8B">
        <w:rPr>
          <w:rFonts w:ascii="仿宋" w:eastAsia="仿宋" w:hAnsi="仿宋" w:cs="宋体"/>
          <w:kern w:val="0"/>
          <w:sz w:val="32"/>
          <w:szCs w:val="32"/>
        </w:rPr>
        <w:t>拟通过教育部提名的项目/人，必须符合《通知》要求，同时满足以下条件：</w:t>
      </w:r>
    </w:p>
    <w:p w:rsidR="0094440E" w:rsidRPr="00752B8B" w:rsidRDefault="0094440E" w:rsidP="00752B8B">
      <w:pPr>
        <w:widowControl/>
        <w:spacing w:line="520" w:lineRule="exact"/>
        <w:ind w:firstLineChars="200" w:firstLine="640"/>
        <w:jc w:val="left"/>
        <w:rPr>
          <w:rFonts w:ascii="仿宋" w:eastAsia="仿宋" w:hAnsi="仿宋" w:cs="宋体"/>
          <w:kern w:val="0"/>
          <w:sz w:val="32"/>
          <w:szCs w:val="32"/>
        </w:rPr>
      </w:pPr>
      <w:r w:rsidRPr="00752B8B">
        <w:rPr>
          <w:rFonts w:ascii="仿宋" w:eastAsia="仿宋" w:hAnsi="仿宋" w:cs="宋体"/>
          <w:kern w:val="0"/>
          <w:sz w:val="32"/>
          <w:szCs w:val="32"/>
        </w:rPr>
        <w:t>1.被提名项目第一完成人/被提名人所在单位必须为高校。</w:t>
      </w:r>
    </w:p>
    <w:p w:rsidR="0094440E" w:rsidRPr="00752B8B" w:rsidRDefault="0094440E" w:rsidP="00752B8B">
      <w:pPr>
        <w:widowControl/>
        <w:spacing w:line="520" w:lineRule="exact"/>
        <w:ind w:firstLineChars="200" w:firstLine="640"/>
        <w:jc w:val="left"/>
        <w:rPr>
          <w:rFonts w:ascii="仿宋" w:eastAsia="仿宋" w:hAnsi="仿宋" w:cs="宋体"/>
          <w:kern w:val="0"/>
          <w:sz w:val="32"/>
          <w:szCs w:val="32"/>
        </w:rPr>
      </w:pPr>
      <w:r w:rsidRPr="00752B8B">
        <w:rPr>
          <w:rFonts w:ascii="仿宋" w:eastAsia="仿宋" w:hAnsi="仿宋" w:cs="宋体"/>
          <w:kern w:val="0"/>
          <w:sz w:val="32"/>
          <w:szCs w:val="32"/>
        </w:rPr>
        <w:t>2.已获得省部级一等奖（含）及以上奖励（包括2018年度已推荐的直报项目和2018年度高等学校科学研究优秀成果奖拟授奖项目）。</w:t>
      </w:r>
    </w:p>
    <w:p w:rsidR="0094440E" w:rsidRPr="00752B8B" w:rsidRDefault="0094440E" w:rsidP="00752B8B">
      <w:pPr>
        <w:widowControl/>
        <w:spacing w:line="520" w:lineRule="exact"/>
        <w:ind w:firstLineChars="200" w:firstLine="643"/>
        <w:jc w:val="left"/>
        <w:rPr>
          <w:rFonts w:ascii="仿宋" w:eastAsia="仿宋" w:hAnsi="仿宋" w:cs="宋体"/>
          <w:kern w:val="0"/>
          <w:sz w:val="32"/>
          <w:szCs w:val="32"/>
        </w:rPr>
      </w:pPr>
      <w:r w:rsidRPr="00752B8B">
        <w:rPr>
          <w:rFonts w:ascii="仿宋" w:eastAsia="仿宋" w:hAnsi="仿宋" w:cs="宋体"/>
          <w:b/>
          <w:bCs/>
          <w:kern w:val="0"/>
          <w:sz w:val="32"/>
          <w:szCs w:val="32"/>
        </w:rPr>
        <w:t xml:space="preserve">二、提名工作安排 </w:t>
      </w:r>
    </w:p>
    <w:p w:rsidR="0094440E" w:rsidRPr="00752B8B" w:rsidRDefault="0094440E" w:rsidP="00844FFC">
      <w:pPr>
        <w:widowControl/>
        <w:spacing w:line="520" w:lineRule="exact"/>
        <w:ind w:firstLineChars="200" w:firstLine="643"/>
        <w:jc w:val="left"/>
        <w:rPr>
          <w:rFonts w:ascii="仿宋" w:eastAsia="仿宋" w:hAnsi="仿宋" w:cs="宋体"/>
          <w:kern w:val="0"/>
          <w:sz w:val="32"/>
          <w:szCs w:val="32"/>
        </w:rPr>
      </w:pPr>
      <w:r w:rsidRPr="00844FFC">
        <w:rPr>
          <w:rFonts w:ascii="仿宋" w:eastAsia="仿宋" w:hAnsi="仿宋" w:cs="宋体"/>
          <w:b/>
          <w:kern w:val="0"/>
          <w:sz w:val="32"/>
          <w:szCs w:val="32"/>
        </w:rPr>
        <w:t>1.确定提名项目。</w:t>
      </w:r>
      <w:r w:rsidRPr="00752B8B">
        <w:rPr>
          <w:rFonts w:ascii="仿宋" w:eastAsia="仿宋" w:hAnsi="仿宋" w:cs="宋体"/>
          <w:kern w:val="0"/>
          <w:sz w:val="32"/>
          <w:szCs w:val="32"/>
        </w:rPr>
        <w:t>请</w:t>
      </w:r>
      <w:r w:rsidR="00AE0534">
        <w:rPr>
          <w:rFonts w:ascii="仿宋" w:eastAsia="仿宋" w:hAnsi="仿宋" w:cs="宋体" w:hint="eastAsia"/>
          <w:kern w:val="0"/>
          <w:sz w:val="32"/>
          <w:szCs w:val="32"/>
        </w:rPr>
        <w:t>项目组</w:t>
      </w:r>
      <w:r w:rsidRPr="00752B8B">
        <w:rPr>
          <w:rFonts w:ascii="仿宋" w:eastAsia="仿宋" w:hAnsi="仿宋" w:cs="宋体"/>
          <w:kern w:val="0"/>
          <w:sz w:val="32"/>
          <w:szCs w:val="32"/>
        </w:rPr>
        <w:t>于2018年12月</w:t>
      </w:r>
      <w:r w:rsidR="00AF70F3" w:rsidRPr="00752B8B">
        <w:rPr>
          <w:rFonts w:ascii="仿宋" w:eastAsia="仿宋" w:hAnsi="仿宋" w:cs="宋体" w:hint="eastAsia"/>
          <w:kern w:val="0"/>
          <w:sz w:val="32"/>
          <w:szCs w:val="32"/>
        </w:rPr>
        <w:t>7</w:t>
      </w:r>
      <w:r w:rsidRPr="00752B8B">
        <w:rPr>
          <w:rFonts w:ascii="仿宋" w:eastAsia="仿宋" w:hAnsi="仿宋" w:cs="宋体"/>
          <w:kern w:val="0"/>
          <w:sz w:val="32"/>
          <w:szCs w:val="32"/>
        </w:rPr>
        <w:t>日前，确定拟通过教育部提名的项目/人（2018年度已推荐的直报项目需重新确认），并填写国家科学技术奖教育部提名汇总表（格式见附件1、2），</w:t>
      </w:r>
      <w:r w:rsidR="00AE0534" w:rsidRPr="00752B8B">
        <w:rPr>
          <w:rFonts w:ascii="仿宋" w:eastAsia="仿宋" w:hAnsi="仿宋" w:cs="宋体" w:hint="eastAsia"/>
          <w:kern w:val="0"/>
          <w:sz w:val="32"/>
          <w:szCs w:val="32"/>
        </w:rPr>
        <w:t>电子版</w:t>
      </w:r>
      <w:r w:rsidRPr="00752B8B">
        <w:rPr>
          <w:rFonts w:ascii="仿宋" w:eastAsia="仿宋" w:hAnsi="仿宋" w:cs="宋体" w:hint="eastAsia"/>
          <w:kern w:val="0"/>
          <w:sz w:val="32"/>
          <w:szCs w:val="32"/>
        </w:rPr>
        <w:t>发送</w:t>
      </w:r>
      <w:r w:rsidR="00AE0534">
        <w:rPr>
          <w:rFonts w:ascii="仿宋" w:eastAsia="仿宋" w:hAnsi="仿宋" w:cs="宋体" w:hint="eastAsia"/>
          <w:kern w:val="0"/>
          <w:sz w:val="32"/>
          <w:szCs w:val="32"/>
        </w:rPr>
        <w:t>学院科研工作室邮箱</w:t>
      </w:r>
      <w:r w:rsidRPr="00752B8B">
        <w:rPr>
          <w:rFonts w:ascii="仿宋" w:eastAsia="仿宋" w:hAnsi="仿宋" w:cs="宋体" w:hint="eastAsia"/>
          <w:kern w:val="0"/>
          <w:sz w:val="32"/>
          <w:szCs w:val="32"/>
        </w:rPr>
        <w:t>。</w:t>
      </w:r>
      <w:r w:rsidR="00AE0534" w:rsidRPr="00752B8B">
        <w:rPr>
          <w:rFonts w:ascii="仿宋" w:eastAsia="仿宋" w:hAnsi="仿宋" w:cs="宋体"/>
          <w:kern w:val="0"/>
          <w:sz w:val="32"/>
          <w:szCs w:val="32"/>
        </w:rPr>
        <w:t>汇总</w:t>
      </w:r>
      <w:r w:rsidR="00004AD2" w:rsidRPr="00752B8B">
        <w:rPr>
          <w:rFonts w:ascii="仿宋" w:eastAsia="仿宋" w:hAnsi="仿宋" w:cs="宋体"/>
          <w:kern w:val="0"/>
          <w:sz w:val="32"/>
          <w:szCs w:val="32"/>
        </w:rPr>
        <w:t>提名</w:t>
      </w:r>
      <w:r w:rsidR="00AE0534">
        <w:rPr>
          <w:rFonts w:ascii="仿宋" w:eastAsia="仿宋" w:hAnsi="仿宋" w:cs="宋体" w:hint="eastAsia"/>
          <w:kern w:val="0"/>
          <w:sz w:val="32"/>
          <w:szCs w:val="32"/>
        </w:rPr>
        <w:t>由科研院</w:t>
      </w:r>
      <w:r w:rsidRPr="00752B8B">
        <w:rPr>
          <w:rFonts w:ascii="仿宋" w:eastAsia="仿宋" w:hAnsi="仿宋" w:cs="宋体" w:hint="eastAsia"/>
          <w:kern w:val="0"/>
          <w:sz w:val="32"/>
          <w:szCs w:val="32"/>
        </w:rPr>
        <w:t>汇总报送教育部科技司。教育部科技</w:t>
      </w:r>
      <w:r w:rsidRPr="00752B8B">
        <w:rPr>
          <w:rFonts w:ascii="仿宋" w:eastAsia="仿宋" w:hAnsi="仿宋" w:cs="宋体"/>
          <w:kern w:val="0"/>
          <w:sz w:val="32"/>
          <w:szCs w:val="32"/>
        </w:rPr>
        <w:t>司将择优提名，并发送提名号和密码。</w:t>
      </w:r>
    </w:p>
    <w:p w:rsidR="0094440E" w:rsidRPr="00752B8B" w:rsidRDefault="0094440E" w:rsidP="00844FFC">
      <w:pPr>
        <w:widowControl/>
        <w:spacing w:line="520" w:lineRule="exact"/>
        <w:ind w:firstLineChars="200" w:firstLine="643"/>
        <w:jc w:val="left"/>
        <w:rPr>
          <w:rFonts w:ascii="仿宋" w:eastAsia="仿宋" w:hAnsi="仿宋" w:cs="宋体"/>
          <w:kern w:val="0"/>
          <w:sz w:val="32"/>
          <w:szCs w:val="32"/>
        </w:rPr>
      </w:pPr>
      <w:r w:rsidRPr="00844FFC">
        <w:rPr>
          <w:rFonts w:ascii="仿宋" w:eastAsia="仿宋" w:hAnsi="仿宋" w:cs="宋体"/>
          <w:b/>
          <w:kern w:val="0"/>
          <w:sz w:val="32"/>
          <w:szCs w:val="32"/>
        </w:rPr>
        <w:t>2.填写提名书。</w:t>
      </w:r>
      <w:r w:rsidRPr="00752B8B">
        <w:rPr>
          <w:rFonts w:ascii="仿宋" w:eastAsia="仿宋" w:hAnsi="仿宋" w:cs="宋体"/>
          <w:kern w:val="0"/>
          <w:sz w:val="32"/>
          <w:szCs w:val="32"/>
        </w:rPr>
        <w:t>通用项目凭提名号和密码登录国家科学技术奖励综合业务管理平台在线填写、提交</w:t>
      </w:r>
      <w:r w:rsidR="000D7EE5" w:rsidRPr="00752B8B">
        <w:rPr>
          <w:rFonts w:ascii="仿宋" w:eastAsia="仿宋" w:hAnsi="仿宋" w:cs="宋体" w:hint="eastAsia"/>
          <w:kern w:val="0"/>
          <w:sz w:val="32"/>
          <w:szCs w:val="32"/>
        </w:rPr>
        <w:t>，并请于</w:t>
      </w:r>
      <w:r w:rsidR="00AE0534">
        <w:rPr>
          <w:rFonts w:ascii="仿宋" w:eastAsia="仿宋" w:hAnsi="仿宋" w:cs="宋体" w:hint="eastAsia"/>
          <w:kern w:val="0"/>
          <w:sz w:val="32"/>
          <w:szCs w:val="32"/>
        </w:rPr>
        <w:t>2018年</w:t>
      </w:r>
      <w:r w:rsidR="000D7EE5" w:rsidRPr="00752B8B">
        <w:rPr>
          <w:rFonts w:ascii="仿宋" w:eastAsia="仿宋" w:hAnsi="仿宋" w:cs="宋体" w:hint="eastAsia"/>
          <w:kern w:val="0"/>
          <w:sz w:val="32"/>
          <w:szCs w:val="32"/>
        </w:rPr>
        <w:t>12月28日前完成系统提交</w:t>
      </w:r>
      <w:r w:rsidRPr="00752B8B">
        <w:rPr>
          <w:rFonts w:ascii="仿宋" w:eastAsia="仿宋" w:hAnsi="仿宋" w:cs="宋体"/>
          <w:kern w:val="0"/>
          <w:sz w:val="32"/>
          <w:szCs w:val="32"/>
        </w:rPr>
        <w:t>。专用项目需通过单机版提名系统填写（</w:t>
      </w:r>
      <w:r w:rsidRPr="00752B8B">
        <w:rPr>
          <w:rFonts w:ascii="仿宋" w:eastAsia="仿宋" w:hAnsi="仿宋" w:cs="宋体" w:hint="eastAsia"/>
          <w:kern w:val="0"/>
          <w:sz w:val="32"/>
          <w:szCs w:val="32"/>
        </w:rPr>
        <w:t>由</w:t>
      </w:r>
      <w:r w:rsidR="00AE0534">
        <w:rPr>
          <w:rFonts w:ascii="仿宋" w:eastAsia="仿宋" w:hAnsi="仿宋" w:cs="宋体" w:hint="eastAsia"/>
          <w:kern w:val="0"/>
          <w:sz w:val="32"/>
          <w:szCs w:val="32"/>
        </w:rPr>
        <w:t>科研院</w:t>
      </w:r>
      <w:r w:rsidRPr="00752B8B">
        <w:rPr>
          <w:rFonts w:ascii="仿宋" w:eastAsia="仿宋" w:hAnsi="仿宋" w:cs="宋体" w:hint="eastAsia"/>
          <w:kern w:val="0"/>
          <w:sz w:val="32"/>
          <w:szCs w:val="32"/>
        </w:rPr>
        <w:t>联系科技司</w:t>
      </w:r>
      <w:r w:rsidRPr="00752B8B">
        <w:rPr>
          <w:rFonts w:ascii="仿宋" w:eastAsia="仿宋" w:hAnsi="仿宋" w:cs="宋体"/>
          <w:kern w:val="0"/>
          <w:sz w:val="32"/>
          <w:szCs w:val="32"/>
        </w:rPr>
        <w:t>军工处获取），不得通过网络填写和提名。</w:t>
      </w:r>
    </w:p>
    <w:p w:rsidR="0094440E" w:rsidRPr="00752B8B" w:rsidRDefault="0094440E" w:rsidP="00844FFC">
      <w:pPr>
        <w:widowControl/>
        <w:spacing w:line="520" w:lineRule="exact"/>
        <w:ind w:firstLineChars="200" w:firstLine="643"/>
        <w:jc w:val="left"/>
        <w:rPr>
          <w:rFonts w:ascii="仿宋" w:eastAsia="仿宋" w:hAnsi="仿宋" w:cs="宋体"/>
          <w:kern w:val="0"/>
          <w:sz w:val="32"/>
          <w:szCs w:val="32"/>
        </w:rPr>
      </w:pPr>
      <w:r w:rsidRPr="00844FFC">
        <w:rPr>
          <w:rFonts w:ascii="仿宋" w:eastAsia="仿宋" w:hAnsi="仿宋" w:cs="宋体"/>
          <w:b/>
          <w:kern w:val="0"/>
          <w:sz w:val="32"/>
          <w:szCs w:val="32"/>
        </w:rPr>
        <w:lastRenderedPageBreak/>
        <w:t>3.提名公示。</w:t>
      </w:r>
      <w:r w:rsidR="000D7EE5" w:rsidRPr="00752B8B">
        <w:rPr>
          <w:rFonts w:ascii="仿宋" w:eastAsia="仿宋" w:hAnsi="仿宋" w:cs="宋体"/>
          <w:kern w:val="0"/>
          <w:sz w:val="32"/>
          <w:szCs w:val="32"/>
        </w:rPr>
        <w:t>在填写提名书同时，</w:t>
      </w:r>
      <w:r w:rsidR="000D7EE5" w:rsidRPr="00752B8B">
        <w:rPr>
          <w:rFonts w:ascii="仿宋" w:eastAsia="仿宋" w:hAnsi="仿宋" w:cs="宋体" w:hint="eastAsia"/>
          <w:kern w:val="0"/>
          <w:sz w:val="32"/>
          <w:szCs w:val="32"/>
        </w:rPr>
        <w:t>项目所有完成人所在单位必须进行公示，公示内容需按照《2019年度国家科学技术奖励提名工作手册》的要求进行，公示时间不少于7个自然日。</w:t>
      </w:r>
    </w:p>
    <w:p w:rsidR="000D7EE5" w:rsidRPr="00752B8B" w:rsidRDefault="0094440E" w:rsidP="00844FFC">
      <w:pPr>
        <w:widowControl/>
        <w:spacing w:line="520" w:lineRule="exact"/>
        <w:ind w:firstLineChars="200" w:firstLine="643"/>
        <w:jc w:val="left"/>
        <w:rPr>
          <w:rFonts w:ascii="仿宋" w:eastAsia="仿宋" w:hAnsi="仿宋" w:cs="宋体"/>
          <w:kern w:val="0"/>
          <w:sz w:val="32"/>
          <w:szCs w:val="32"/>
        </w:rPr>
      </w:pPr>
      <w:r w:rsidRPr="00844FFC">
        <w:rPr>
          <w:rFonts w:ascii="仿宋" w:eastAsia="仿宋" w:hAnsi="仿宋" w:cs="宋体"/>
          <w:b/>
          <w:kern w:val="0"/>
          <w:sz w:val="32"/>
          <w:szCs w:val="32"/>
        </w:rPr>
        <w:t>4.报送提名材料。</w:t>
      </w:r>
      <w:r w:rsidRPr="00752B8B">
        <w:rPr>
          <w:rFonts w:ascii="仿宋" w:eastAsia="仿宋" w:hAnsi="仿宋" w:cs="宋体"/>
          <w:kern w:val="0"/>
          <w:sz w:val="32"/>
          <w:szCs w:val="32"/>
        </w:rPr>
        <w:t>请于2019年1月</w:t>
      </w:r>
      <w:r w:rsidR="00AF70F3" w:rsidRPr="00752B8B">
        <w:rPr>
          <w:rFonts w:ascii="仿宋" w:eastAsia="仿宋" w:hAnsi="仿宋" w:cs="宋体" w:hint="eastAsia"/>
          <w:kern w:val="0"/>
          <w:sz w:val="32"/>
          <w:szCs w:val="32"/>
        </w:rPr>
        <w:t>2</w:t>
      </w:r>
      <w:r w:rsidRPr="00752B8B">
        <w:rPr>
          <w:rFonts w:ascii="仿宋" w:eastAsia="仿宋" w:hAnsi="仿宋" w:cs="宋体"/>
          <w:kern w:val="0"/>
          <w:sz w:val="32"/>
          <w:szCs w:val="32"/>
        </w:rPr>
        <w:t>日</w:t>
      </w:r>
      <w:r w:rsidR="00FF1CFB">
        <w:rPr>
          <w:rFonts w:ascii="仿宋" w:eastAsia="仿宋" w:hAnsi="仿宋" w:cs="宋体" w:hint="eastAsia"/>
          <w:kern w:val="0"/>
          <w:sz w:val="32"/>
          <w:szCs w:val="32"/>
        </w:rPr>
        <w:t>上午12:00</w:t>
      </w:r>
      <w:r w:rsidRPr="00752B8B">
        <w:rPr>
          <w:rFonts w:ascii="仿宋" w:eastAsia="仿宋" w:hAnsi="仿宋" w:cs="宋体"/>
          <w:kern w:val="0"/>
          <w:sz w:val="32"/>
          <w:szCs w:val="32"/>
        </w:rPr>
        <w:t>前，</w:t>
      </w:r>
      <w:r w:rsidR="000D7EE5" w:rsidRPr="00752B8B">
        <w:rPr>
          <w:rFonts w:ascii="仿宋" w:eastAsia="仿宋" w:hAnsi="仿宋" w:cs="宋体" w:hint="eastAsia"/>
          <w:kern w:val="0"/>
          <w:sz w:val="32"/>
          <w:szCs w:val="32"/>
        </w:rPr>
        <w:t>提交</w:t>
      </w:r>
      <w:r w:rsidRPr="00752B8B">
        <w:rPr>
          <w:rFonts w:ascii="仿宋" w:eastAsia="仿宋" w:hAnsi="仿宋" w:cs="宋体"/>
          <w:kern w:val="0"/>
          <w:sz w:val="32"/>
          <w:szCs w:val="32"/>
        </w:rPr>
        <w:t>纸质提名书</w:t>
      </w:r>
      <w:r w:rsidR="000D7EE5" w:rsidRPr="00752B8B">
        <w:rPr>
          <w:rFonts w:ascii="仿宋" w:eastAsia="仿宋" w:hAnsi="仿宋" w:cs="宋体" w:hint="eastAsia"/>
          <w:kern w:val="0"/>
          <w:sz w:val="32"/>
          <w:szCs w:val="32"/>
        </w:rPr>
        <w:t>一式三份至</w:t>
      </w:r>
      <w:r w:rsidR="00FF1CFB">
        <w:rPr>
          <w:rFonts w:ascii="仿宋" w:eastAsia="仿宋" w:hAnsi="仿宋" w:cs="宋体" w:hint="eastAsia"/>
          <w:kern w:val="0"/>
          <w:sz w:val="32"/>
          <w:szCs w:val="32"/>
        </w:rPr>
        <w:t>学院科研工作室</w:t>
      </w:r>
      <w:r w:rsidR="000D7EE5" w:rsidRPr="00752B8B">
        <w:rPr>
          <w:rFonts w:ascii="仿宋" w:eastAsia="仿宋" w:hAnsi="仿宋" w:cs="宋体" w:hint="eastAsia"/>
          <w:kern w:val="0"/>
          <w:sz w:val="32"/>
          <w:szCs w:val="32"/>
        </w:rPr>
        <w:t>。</w:t>
      </w:r>
    </w:p>
    <w:p w:rsidR="00004AD2" w:rsidRPr="00752B8B" w:rsidRDefault="00004AD2" w:rsidP="00752B8B">
      <w:pPr>
        <w:widowControl/>
        <w:spacing w:line="520" w:lineRule="exact"/>
        <w:ind w:left="45" w:firstLineChars="200" w:firstLine="643"/>
        <w:jc w:val="left"/>
        <w:rPr>
          <w:rFonts w:ascii="仿宋" w:eastAsia="仿宋" w:hAnsi="仿宋" w:cs="宋体"/>
          <w:kern w:val="0"/>
          <w:sz w:val="32"/>
          <w:szCs w:val="32"/>
        </w:rPr>
      </w:pPr>
      <w:r w:rsidRPr="00752B8B">
        <w:rPr>
          <w:rFonts w:ascii="仿宋" w:eastAsia="仿宋" w:hAnsi="仿宋" w:cs="宋体"/>
          <w:b/>
          <w:bCs/>
          <w:kern w:val="0"/>
          <w:sz w:val="32"/>
          <w:szCs w:val="32"/>
        </w:rPr>
        <w:t xml:space="preserve">三、工作要求 </w:t>
      </w:r>
    </w:p>
    <w:p w:rsidR="00004AD2" w:rsidRPr="00752B8B" w:rsidRDefault="00004AD2" w:rsidP="00752B8B">
      <w:pPr>
        <w:widowControl/>
        <w:spacing w:line="520" w:lineRule="exact"/>
        <w:ind w:firstLineChars="200" w:firstLine="640"/>
        <w:jc w:val="left"/>
        <w:rPr>
          <w:rFonts w:ascii="仿宋" w:eastAsia="仿宋" w:hAnsi="仿宋" w:cs="宋体"/>
          <w:kern w:val="0"/>
          <w:sz w:val="32"/>
          <w:szCs w:val="32"/>
        </w:rPr>
      </w:pPr>
      <w:r w:rsidRPr="00752B8B">
        <w:rPr>
          <w:rFonts w:ascii="仿宋" w:eastAsia="仿宋" w:hAnsi="仿宋" w:cs="宋体"/>
          <w:kern w:val="0"/>
          <w:sz w:val="32"/>
          <w:szCs w:val="32"/>
        </w:rPr>
        <w:t>1.</w:t>
      </w:r>
      <w:r w:rsidR="00844FFC" w:rsidRPr="00844FFC">
        <w:rPr>
          <w:rFonts w:ascii="仿宋" w:eastAsia="仿宋" w:hAnsi="仿宋" w:cs="宋体" w:hint="eastAsia"/>
          <w:kern w:val="0"/>
          <w:sz w:val="32"/>
          <w:szCs w:val="32"/>
        </w:rPr>
        <w:t xml:space="preserve"> </w:t>
      </w:r>
      <w:r w:rsidR="00844FFC" w:rsidRPr="00752B8B">
        <w:rPr>
          <w:rFonts w:ascii="仿宋" w:eastAsia="仿宋" w:hAnsi="仿宋" w:cs="宋体" w:hint="eastAsia"/>
          <w:kern w:val="0"/>
          <w:sz w:val="32"/>
          <w:szCs w:val="32"/>
        </w:rPr>
        <w:t>因教育部</w:t>
      </w:r>
      <w:r w:rsidR="00844FFC" w:rsidRPr="00752B8B">
        <w:rPr>
          <w:rFonts w:ascii="仿宋" w:eastAsia="仿宋" w:hAnsi="仿宋" w:cs="宋体"/>
          <w:kern w:val="0"/>
          <w:sz w:val="32"/>
          <w:szCs w:val="32"/>
        </w:rPr>
        <w:t>对形式审查不合格项目的推荐提名单位，将暂停其通过教育部提名国家奖资格一年</w:t>
      </w:r>
      <w:r w:rsidR="00844FFC">
        <w:rPr>
          <w:rFonts w:ascii="仿宋" w:eastAsia="仿宋" w:hAnsi="仿宋" w:cs="宋体" w:hint="eastAsia"/>
          <w:kern w:val="0"/>
          <w:sz w:val="32"/>
          <w:szCs w:val="32"/>
        </w:rPr>
        <w:t>。请</w:t>
      </w:r>
      <w:r w:rsidRPr="00752B8B">
        <w:rPr>
          <w:rFonts w:ascii="仿宋" w:eastAsia="仿宋" w:hAnsi="仿宋" w:cs="宋体"/>
          <w:kern w:val="0"/>
          <w:sz w:val="32"/>
          <w:szCs w:val="32"/>
        </w:rPr>
        <w:t>各</w:t>
      </w:r>
      <w:r w:rsidR="00844FFC">
        <w:rPr>
          <w:rFonts w:ascii="仿宋" w:eastAsia="仿宋" w:hAnsi="仿宋" w:cs="宋体" w:hint="eastAsia"/>
          <w:kern w:val="0"/>
          <w:sz w:val="32"/>
          <w:szCs w:val="32"/>
        </w:rPr>
        <w:t>项目组</w:t>
      </w:r>
      <w:r w:rsidRPr="00752B8B">
        <w:rPr>
          <w:rFonts w:ascii="仿宋" w:eastAsia="仿宋" w:hAnsi="仿宋" w:cs="宋体"/>
          <w:kern w:val="0"/>
          <w:sz w:val="32"/>
          <w:szCs w:val="32"/>
        </w:rPr>
        <w:t>须按照《通知》要求，认真</w:t>
      </w:r>
      <w:r w:rsidRPr="00752B8B">
        <w:rPr>
          <w:rFonts w:ascii="仿宋" w:eastAsia="仿宋" w:hAnsi="仿宋" w:cs="宋体" w:hint="eastAsia"/>
          <w:kern w:val="0"/>
          <w:sz w:val="32"/>
          <w:szCs w:val="32"/>
        </w:rPr>
        <w:t>做好形式审查工作，杜绝</w:t>
      </w:r>
      <w:r w:rsidRPr="00752B8B">
        <w:rPr>
          <w:rFonts w:ascii="仿宋" w:eastAsia="仿宋" w:hAnsi="仿宋" w:cs="宋体"/>
          <w:kern w:val="0"/>
          <w:sz w:val="32"/>
          <w:szCs w:val="32"/>
        </w:rPr>
        <w:t>形式审查不合格</w:t>
      </w:r>
      <w:r w:rsidRPr="00752B8B">
        <w:rPr>
          <w:rFonts w:ascii="仿宋" w:eastAsia="仿宋" w:hAnsi="仿宋" w:cs="宋体" w:hint="eastAsia"/>
          <w:kern w:val="0"/>
          <w:sz w:val="32"/>
          <w:szCs w:val="32"/>
        </w:rPr>
        <w:t>的情况发生。</w:t>
      </w:r>
    </w:p>
    <w:p w:rsidR="00004AD2" w:rsidRPr="00752B8B" w:rsidRDefault="00004AD2" w:rsidP="00752B8B">
      <w:pPr>
        <w:widowControl/>
        <w:spacing w:line="520" w:lineRule="exact"/>
        <w:ind w:firstLineChars="200" w:firstLine="640"/>
        <w:jc w:val="left"/>
        <w:rPr>
          <w:rFonts w:ascii="仿宋" w:eastAsia="仿宋" w:hAnsi="仿宋" w:cs="宋体"/>
          <w:kern w:val="0"/>
          <w:sz w:val="32"/>
          <w:szCs w:val="32"/>
        </w:rPr>
      </w:pPr>
      <w:r w:rsidRPr="00752B8B">
        <w:rPr>
          <w:rFonts w:ascii="仿宋" w:eastAsia="仿宋" w:hAnsi="仿宋" w:cs="宋体"/>
          <w:kern w:val="0"/>
          <w:sz w:val="32"/>
          <w:szCs w:val="32"/>
        </w:rPr>
        <w:t>2.专用项目所有相关材料必须严格按照《通知》要求和保密有关规定填写和报送，不得通过网络传递。</w:t>
      </w:r>
    </w:p>
    <w:p w:rsidR="00004AD2" w:rsidRPr="00752B8B" w:rsidRDefault="00004AD2" w:rsidP="00752B8B">
      <w:pPr>
        <w:widowControl/>
        <w:spacing w:line="520" w:lineRule="exact"/>
        <w:ind w:firstLineChars="200" w:firstLine="643"/>
        <w:jc w:val="left"/>
        <w:rPr>
          <w:rFonts w:ascii="仿宋" w:eastAsia="仿宋" w:hAnsi="仿宋" w:cs="宋体"/>
          <w:kern w:val="0"/>
          <w:sz w:val="32"/>
          <w:szCs w:val="32"/>
        </w:rPr>
      </w:pPr>
      <w:r w:rsidRPr="00752B8B">
        <w:rPr>
          <w:rFonts w:ascii="仿宋" w:eastAsia="仿宋" w:hAnsi="仿宋" w:cs="宋体"/>
          <w:b/>
          <w:bCs/>
          <w:kern w:val="0"/>
          <w:sz w:val="32"/>
          <w:szCs w:val="32"/>
        </w:rPr>
        <w:t xml:space="preserve">四、联系方式 </w:t>
      </w:r>
    </w:p>
    <w:p w:rsidR="00844FFC" w:rsidRPr="00844FFC" w:rsidRDefault="00844FFC" w:rsidP="00844FFC">
      <w:pPr>
        <w:widowControl/>
        <w:spacing w:line="520" w:lineRule="exact"/>
        <w:ind w:firstLineChars="200" w:firstLine="640"/>
        <w:jc w:val="left"/>
        <w:rPr>
          <w:rFonts w:ascii="仿宋" w:eastAsia="仿宋" w:hAnsi="仿宋" w:cs="宋体"/>
          <w:kern w:val="0"/>
          <w:sz w:val="32"/>
          <w:szCs w:val="32"/>
        </w:rPr>
      </w:pPr>
      <w:r w:rsidRPr="00844FFC">
        <w:rPr>
          <w:rFonts w:ascii="仿宋" w:eastAsia="仿宋" w:hAnsi="仿宋" w:cs="宋体"/>
          <w:kern w:val="0"/>
          <w:sz w:val="32"/>
          <w:szCs w:val="32"/>
        </w:rPr>
        <w:t>1.科学研究院：王晓松，电话：84110894，邮箱：kjcjcka@mail.sysu.edu.cn；</w:t>
      </w:r>
    </w:p>
    <w:p w:rsidR="00844FFC" w:rsidRPr="00844FFC" w:rsidRDefault="00844FFC" w:rsidP="00844FFC">
      <w:pPr>
        <w:widowControl/>
        <w:spacing w:line="520" w:lineRule="exact"/>
        <w:ind w:firstLineChars="200" w:firstLine="640"/>
        <w:jc w:val="left"/>
        <w:rPr>
          <w:rFonts w:ascii="仿宋" w:eastAsia="仿宋" w:hAnsi="仿宋" w:cs="宋体" w:hint="eastAsia"/>
          <w:kern w:val="0"/>
          <w:sz w:val="32"/>
          <w:szCs w:val="32"/>
        </w:rPr>
      </w:pPr>
      <w:r w:rsidRPr="00844FFC">
        <w:rPr>
          <w:rFonts w:ascii="仿宋" w:eastAsia="仿宋" w:hAnsi="仿宋" w:cs="宋体"/>
          <w:kern w:val="0"/>
          <w:sz w:val="32"/>
          <w:szCs w:val="32"/>
        </w:rPr>
        <w:t>2.中山医学院科研工作室：冯正巩、沈洪燕，电话：87330567、87331003，邮箱：zsyky@mail.sysu.edu.cn。</w:t>
      </w:r>
    </w:p>
    <w:p w:rsidR="00004AD2" w:rsidRPr="00844FFC" w:rsidRDefault="00004AD2" w:rsidP="00752B8B">
      <w:pPr>
        <w:widowControl/>
        <w:spacing w:line="520" w:lineRule="exact"/>
        <w:ind w:firstLineChars="200" w:firstLine="640"/>
        <w:jc w:val="left"/>
        <w:rPr>
          <w:rFonts w:ascii="仿宋" w:eastAsia="仿宋" w:hAnsi="仿宋" w:cs="宋体"/>
          <w:kern w:val="0"/>
          <w:sz w:val="32"/>
          <w:szCs w:val="32"/>
        </w:rPr>
      </w:pPr>
    </w:p>
    <w:p w:rsidR="00844FFC" w:rsidRDefault="00004AD2" w:rsidP="00752B8B">
      <w:pPr>
        <w:widowControl/>
        <w:spacing w:line="520" w:lineRule="exact"/>
        <w:ind w:firstLineChars="200" w:firstLine="640"/>
        <w:jc w:val="left"/>
        <w:rPr>
          <w:rFonts w:ascii="仿宋" w:eastAsia="仿宋" w:hAnsi="仿宋" w:cs="宋体" w:hint="eastAsia"/>
          <w:kern w:val="0"/>
          <w:sz w:val="32"/>
          <w:szCs w:val="32"/>
        </w:rPr>
      </w:pPr>
      <w:r w:rsidRPr="00752B8B">
        <w:rPr>
          <w:rFonts w:ascii="仿宋" w:eastAsia="仿宋" w:hAnsi="仿宋" w:cs="宋体"/>
          <w:kern w:val="0"/>
          <w:sz w:val="32"/>
          <w:szCs w:val="32"/>
        </w:rPr>
        <w:t>附件：</w:t>
      </w:r>
    </w:p>
    <w:p w:rsidR="00844FFC" w:rsidRDefault="00004AD2" w:rsidP="00752B8B">
      <w:pPr>
        <w:widowControl/>
        <w:spacing w:line="520" w:lineRule="exact"/>
        <w:ind w:firstLineChars="200" w:firstLine="640"/>
        <w:jc w:val="left"/>
        <w:rPr>
          <w:rFonts w:ascii="仿宋" w:eastAsia="仿宋" w:hAnsi="仿宋" w:cs="宋体" w:hint="eastAsia"/>
          <w:kern w:val="0"/>
          <w:sz w:val="32"/>
          <w:szCs w:val="32"/>
        </w:rPr>
      </w:pPr>
      <w:r w:rsidRPr="00752B8B">
        <w:rPr>
          <w:rFonts w:ascii="仿宋" w:eastAsia="仿宋" w:hAnsi="仿宋" w:cs="宋体"/>
          <w:kern w:val="0"/>
          <w:sz w:val="32"/>
          <w:szCs w:val="32"/>
        </w:rPr>
        <w:t>1.国家科学技术奖教育部提名汇总表（通用项目）</w:t>
      </w:r>
    </w:p>
    <w:p w:rsidR="00004AD2" w:rsidRPr="00752B8B" w:rsidRDefault="00004AD2" w:rsidP="00752B8B">
      <w:pPr>
        <w:widowControl/>
        <w:spacing w:line="520" w:lineRule="exact"/>
        <w:ind w:firstLineChars="200" w:firstLine="640"/>
        <w:jc w:val="left"/>
        <w:rPr>
          <w:rFonts w:ascii="仿宋" w:eastAsia="仿宋" w:hAnsi="仿宋" w:cs="宋体"/>
          <w:kern w:val="0"/>
          <w:sz w:val="32"/>
          <w:szCs w:val="32"/>
        </w:rPr>
      </w:pPr>
      <w:r w:rsidRPr="00752B8B">
        <w:rPr>
          <w:rFonts w:ascii="仿宋" w:eastAsia="仿宋" w:hAnsi="仿宋" w:cs="宋体"/>
          <w:kern w:val="0"/>
          <w:sz w:val="32"/>
          <w:szCs w:val="32"/>
        </w:rPr>
        <w:t>2.国家科学技术奖教育部提名汇总表（专用项目）</w:t>
      </w:r>
    </w:p>
    <w:p w:rsidR="00004AD2" w:rsidRPr="00752B8B" w:rsidRDefault="00004AD2" w:rsidP="00752B8B">
      <w:pPr>
        <w:widowControl/>
        <w:spacing w:line="520" w:lineRule="exact"/>
        <w:ind w:firstLineChars="200" w:firstLine="640"/>
        <w:jc w:val="left"/>
        <w:rPr>
          <w:rFonts w:ascii="仿宋" w:eastAsia="仿宋" w:hAnsi="仿宋" w:cs="宋体"/>
          <w:kern w:val="0"/>
          <w:sz w:val="32"/>
          <w:szCs w:val="32"/>
        </w:rPr>
      </w:pPr>
    </w:p>
    <w:p w:rsidR="00004AD2" w:rsidRDefault="00004AD2" w:rsidP="00752B8B">
      <w:pPr>
        <w:widowControl/>
        <w:spacing w:line="520" w:lineRule="exact"/>
        <w:ind w:firstLineChars="200" w:firstLine="640"/>
        <w:jc w:val="left"/>
        <w:rPr>
          <w:rFonts w:ascii="仿宋" w:eastAsia="仿宋" w:hAnsi="仿宋" w:cs="宋体" w:hint="eastAsia"/>
          <w:kern w:val="0"/>
          <w:sz w:val="32"/>
          <w:szCs w:val="32"/>
        </w:rPr>
      </w:pPr>
    </w:p>
    <w:p w:rsidR="00844FFC" w:rsidRPr="00752B8B" w:rsidRDefault="00844FFC" w:rsidP="00752B8B">
      <w:pPr>
        <w:widowControl/>
        <w:spacing w:line="520" w:lineRule="exact"/>
        <w:ind w:firstLineChars="200" w:firstLine="640"/>
        <w:jc w:val="left"/>
        <w:rPr>
          <w:rFonts w:ascii="仿宋" w:eastAsia="仿宋" w:hAnsi="仿宋" w:cs="宋体"/>
          <w:kern w:val="0"/>
          <w:sz w:val="32"/>
          <w:szCs w:val="32"/>
        </w:rPr>
      </w:pPr>
    </w:p>
    <w:p w:rsidR="00004AD2" w:rsidRPr="00752B8B" w:rsidRDefault="00844FFC" w:rsidP="00844FFC">
      <w:pPr>
        <w:widowControl/>
        <w:spacing w:line="520" w:lineRule="exact"/>
        <w:ind w:right="640" w:firstLineChars="1800" w:firstLine="5760"/>
        <w:rPr>
          <w:rFonts w:ascii="仿宋" w:eastAsia="仿宋" w:hAnsi="仿宋" w:cs="宋体"/>
          <w:kern w:val="0"/>
          <w:sz w:val="32"/>
          <w:szCs w:val="32"/>
        </w:rPr>
      </w:pPr>
      <w:r>
        <w:rPr>
          <w:rFonts w:ascii="仿宋" w:eastAsia="仿宋" w:hAnsi="仿宋" w:cs="宋体" w:hint="eastAsia"/>
          <w:kern w:val="0"/>
          <w:sz w:val="32"/>
          <w:szCs w:val="32"/>
        </w:rPr>
        <w:t>中山医学</w:t>
      </w:r>
      <w:r w:rsidR="00004AD2" w:rsidRPr="00752B8B">
        <w:rPr>
          <w:rFonts w:ascii="仿宋" w:eastAsia="仿宋" w:hAnsi="仿宋" w:cs="宋体" w:hint="eastAsia"/>
          <w:kern w:val="0"/>
          <w:sz w:val="32"/>
          <w:szCs w:val="32"/>
        </w:rPr>
        <w:t>院</w:t>
      </w:r>
    </w:p>
    <w:p w:rsidR="00004AD2" w:rsidRPr="00752B8B" w:rsidRDefault="00004AD2" w:rsidP="00844FFC">
      <w:pPr>
        <w:widowControl/>
        <w:spacing w:line="520" w:lineRule="exact"/>
        <w:ind w:right="640" w:firstLineChars="1700" w:firstLine="5440"/>
        <w:rPr>
          <w:rFonts w:ascii="仿宋" w:eastAsia="仿宋" w:hAnsi="仿宋" w:cs="宋体"/>
          <w:kern w:val="0"/>
          <w:sz w:val="32"/>
          <w:szCs w:val="32"/>
        </w:rPr>
      </w:pPr>
      <w:r w:rsidRPr="00752B8B">
        <w:rPr>
          <w:rFonts w:ascii="仿宋" w:eastAsia="仿宋" w:hAnsi="仿宋" w:cs="宋体"/>
          <w:kern w:val="0"/>
          <w:sz w:val="32"/>
          <w:szCs w:val="32"/>
        </w:rPr>
        <w:t>2018年12月3日</w:t>
      </w:r>
    </w:p>
    <w:sectPr w:rsidR="00004AD2" w:rsidRPr="00752B8B" w:rsidSect="00752B8B">
      <w:pgSz w:w="11906" w:h="16838"/>
      <w:pgMar w:top="1304" w:right="1304" w:bottom="1304" w:left="130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50AA6" w:rsidRDefault="00050AA6" w:rsidP="00F85C4D">
      <w:r>
        <w:separator/>
      </w:r>
    </w:p>
  </w:endnote>
  <w:endnote w:type="continuationSeparator" w:id="1">
    <w:p w:rsidR="00050AA6" w:rsidRDefault="00050AA6" w:rsidP="00F85C4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50AA6" w:rsidRDefault="00050AA6" w:rsidP="00F85C4D">
      <w:r>
        <w:separator/>
      </w:r>
    </w:p>
  </w:footnote>
  <w:footnote w:type="continuationSeparator" w:id="1">
    <w:p w:rsidR="00050AA6" w:rsidRDefault="00050AA6" w:rsidP="00F85C4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4440E"/>
    <w:rsid w:val="00004AD2"/>
    <w:rsid w:val="00050AA6"/>
    <w:rsid w:val="00077D9F"/>
    <w:rsid w:val="000820FD"/>
    <w:rsid w:val="000D7EE5"/>
    <w:rsid w:val="001C3630"/>
    <w:rsid w:val="00265F6C"/>
    <w:rsid w:val="00295CF3"/>
    <w:rsid w:val="002F633A"/>
    <w:rsid w:val="00343BC3"/>
    <w:rsid w:val="003E67BB"/>
    <w:rsid w:val="0048542D"/>
    <w:rsid w:val="00525911"/>
    <w:rsid w:val="00655B73"/>
    <w:rsid w:val="00667B8A"/>
    <w:rsid w:val="006A5E64"/>
    <w:rsid w:val="0070449F"/>
    <w:rsid w:val="00725E23"/>
    <w:rsid w:val="00731D87"/>
    <w:rsid w:val="00752B8B"/>
    <w:rsid w:val="007C06AA"/>
    <w:rsid w:val="007E7FA6"/>
    <w:rsid w:val="00844FFC"/>
    <w:rsid w:val="008570B6"/>
    <w:rsid w:val="008C1FF1"/>
    <w:rsid w:val="00923231"/>
    <w:rsid w:val="0094440E"/>
    <w:rsid w:val="009928F6"/>
    <w:rsid w:val="00A0044E"/>
    <w:rsid w:val="00A43069"/>
    <w:rsid w:val="00A436A7"/>
    <w:rsid w:val="00A61B2A"/>
    <w:rsid w:val="00A6488E"/>
    <w:rsid w:val="00A9603B"/>
    <w:rsid w:val="00AD3C2F"/>
    <w:rsid w:val="00AE0534"/>
    <w:rsid w:val="00AF70F3"/>
    <w:rsid w:val="00B16330"/>
    <w:rsid w:val="00BC3014"/>
    <w:rsid w:val="00BF2180"/>
    <w:rsid w:val="00C25308"/>
    <w:rsid w:val="00C415EF"/>
    <w:rsid w:val="00C54C1F"/>
    <w:rsid w:val="00D036C0"/>
    <w:rsid w:val="00D24F84"/>
    <w:rsid w:val="00D421BF"/>
    <w:rsid w:val="00D442A0"/>
    <w:rsid w:val="00E00F3E"/>
    <w:rsid w:val="00E41EDD"/>
    <w:rsid w:val="00EB36C8"/>
    <w:rsid w:val="00F85C4D"/>
    <w:rsid w:val="00FB0076"/>
    <w:rsid w:val="00FF1CF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1B2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4440E"/>
    <w:rPr>
      <w:color w:val="0000FF" w:themeColor="hyperlink"/>
      <w:u w:val="single"/>
    </w:rPr>
  </w:style>
  <w:style w:type="paragraph" w:styleId="a4">
    <w:name w:val="header"/>
    <w:basedOn w:val="a"/>
    <w:link w:val="Char"/>
    <w:uiPriority w:val="99"/>
    <w:semiHidden/>
    <w:unhideWhenUsed/>
    <w:rsid w:val="00F85C4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F85C4D"/>
    <w:rPr>
      <w:sz w:val="18"/>
      <w:szCs w:val="18"/>
    </w:rPr>
  </w:style>
  <w:style w:type="paragraph" w:styleId="a5">
    <w:name w:val="footer"/>
    <w:basedOn w:val="a"/>
    <w:link w:val="Char0"/>
    <w:uiPriority w:val="99"/>
    <w:semiHidden/>
    <w:unhideWhenUsed/>
    <w:rsid w:val="00F85C4D"/>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F85C4D"/>
    <w:rPr>
      <w:sz w:val="18"/>
      <w:szCs w:val="18"/>
    </w:rPr>
  </w:style>
  <w:style w:type="paragraph" w:styleId="a6">
    <w:name w:val="Normal (Web)"/>
    <w:basedOn w:val="a"/>
    <w:uiPriority w:val="99"/>
    <w:semiHidden/>
    <w:unhideWhenUsed/>
    <w:rsid w:val="00844FFC"/>
    <w:pPr>
      <w:widowControl/>
      <w:spacing w:after="105"/>
      <w:jc w:val="left"/>
    </w:pPr>
    <w:rPr>
      <w:rFonts w:ascii="宋体" w:eastAsia="宋体" w:hAnsi="宋体" w:cs="宋体"/>
      <w:color w:val="555555"/>
      <w:kern w:val="0"/>
      <w:szCs w:val="21"/>
    </w:rPr>
  </w:style>
</w:styles>
</file>

<file path=word/webSettings.xml><?xml version="1.0" encoding="utf-8"?>
<w:webSettings xmlns:r="http://schemas.openxmlformats.org/officeDocument/2006/relationships" xmlns:w="http://schemas.openxmlformats.org/wordprocessingml/2006/main">
  <w:divs>
    <w:div w:id="653534187">
      <w:bodyDiv w:val="1"/>
      <w:marLeft w:val="0"/>
      <w:marRight w:val="0"/>
      <w:marTop w:val="0"/>
      <w:marBottom w:val="0"/>
      <w:divBdr>
        <w:top w:val="none" w:sz="0" w:space="0" w:color="auto"/>
        <w:left w:val="none" w:sz="0" w:space="0" w:color="auto"/>
        <w:bottom w:val="none" w:sz="0" w:space="0" w:color="auto"/>
        <w:right w:val="none" w:sz="0" w:space="0" w:color="auto"/>
      </w:divBdr>
      <w:divsChild>
        <w:div w:id="36515234">
          <w:marLeft w:val="0"/>
          <w:marRight w:val="0"/>
          <w:marTop w:val="0"/>
          <w:marBottom w:val="0"/>
          <w:divBdr>
            <w:top w:val="none" w:sz="0" w:space="0" w:color="auto"/>
            <w:left w:val="none" w:sz="0" w:space="0" w:color="auto"/>
            <w:bottom w:val="none" w:sz="0" w:space="0" w:color="auto"/>
            <w:right w:val="none" w:sz="0" w:space="0" w:color="auto"/>
          </w:divBdr>
          <w:divsChild>
            <w:div w:id="527109274">
              <w:marLeft w:val="0"/>
              <w:marRight w:val="0"/>
              <w:marTop w:val="0"/>
              <w:marBottom w:val="0"/>
              <w:divBdr>
                <w:top w:val="none" w:sz="0" w:space="0" w:color="auto"/>
                <w:left w:val="none" w:sz="0" w:space="0" w:color="auto"/>
                <w:bottom w:val="none" w:sz="0" w:space="0" w:color="auto"/>
                <w:right w:val="none" w:sz="0" w:space="0" w:color="auto"/>
              </w:divBdr>
              <w:divsChild>
                <w:div w:id="423379033">
                  <w:marLeft w:val="0"/>
                  <w:marRight w:val="0"/>
                  <w:marTop w:val="0"/>
                  <w:marBottom w:val="0"/>
                  <w:divBdr>
                    <w:top w:val="none" w:sz="0" w:space="0" w:color="auto"/>
                    <w:left w:val="none" w:sz="0" w:space="0" w:color="auto"/>
                    <w:bottom w:val="none" w:sz="0" w:space="0" w:color="auto"/>
                    <w:right w:val="none" w:sz="0" w:space="0" w:color="auto"/>
                  </w:divBdr>
                  <w:divsChild>
                    <w:div w:id="1799757787">
                      <w:marLeft w:val="0"/>
                      <w:marRight w:val="0"/>
                      <w:marTop w:val="0"/>
                      <w:marBottom w:val="0"/>
                      <w:divBdr>
                        <w:top w:val="none" w:sz="0" w:space="0" w:color="auto"/>
                        <w:left w:val="none" w:sz="0" w:space="0" w:color="auto"/>
                        <w:bottom w:val="none" w:sz="0" w:space="0" w:color="auto"/>
                        <w:right w:val="none" w:sz="0" w:space="0" w:color="auto"/>
                      </w:divBdr>
                      <w:divsChild>
                        <w:div w:id="55398328">
                          <w:marLeft w:val="0"/>
                          <w:marRight w:val="0"/>
                          <w:marTop w:val="0"/>
                          <w:marBottom w:val="0"/>
                          <w:divBdr>
                            <w:top w:val="none" w:sz="0" w:space="0" w:color="auto"/>
                            <w:left w:val="none" w:sz="0" w:space="0" w:color="auto"/>
                            <w:bottom w:val="none" w:sz="0" w:space="0" w:color="auto"/>
                            <w:right w:val="none" w:sz="0" w:space="0" w:color="auto"/>
                          </w:divBdr>
                          <w:divsChild>
                            <w:div w:id="896355417">
                              <w:marLeft w:val="0"/>
                              <w:marRight w:val="0"/>
                              <w:marTop w:val="0"/>
                              <w:marBottom w:val="0"/>
                              <w:divBdr>
                                <w:top w:val="none" w:sz="0" w:space="0" w:color="auto"/>
                                <w:left w:val="none" w:sz="0" w:space="0" w:color="auto"/>
                                <w:bottom w:val="none" w:sz="0" w:space="0" w:color="auto"/>
                                <w:right w:val="none" w:sz="0" w:space="0" w:color="auto"/>
                              </w:divBdr>
                              <w:divsChild>
                                <w:div w:id="1998337306">
                                  <w:marLeft w:val="-210"/>
                                  <w:marRight w:val="-210"/>
                                  <w:marTop w:val="0"/>
                                  <w:marBottom w:val="0"/>
                                  <w:divBdr>
                                    <w:top w:val="none" w:sz="0" w:space="0" w:color="auto"/>
                                    <w:left w:val="none" w:sz="0" w:space="0" w:color="auto"/>
                                    <w:bottom w:val="none" w:sz="0" w:space="0" w:color="auto"/>
                                    <w:right w:val="none" w:sz="0" w:space="0" w:color="auto"/>
                                  </w:divBdr>
                                  <w:divsChild>
                                    <w:div w:id="1202477452">
                                      <w:marLeft w:val="0"/>
                                      <w:marRight w:val="0"/>
                                      <w:marTop w:val="0"/>
                                      <w:marBottom w:val="0"/>
                                      <w:divBdr>
                                        <w:top w:val="none" w:sz="0" w:space="0" w:color="auto"/>
                                        <w:left w:val="none" w:sz="0" w:space="0" w:color="auto"/>
                                        <w:bottom w:val="none" w:sz="0" w:space="0" w:color="auto"/>
                                        <w:right w:val="none" w:sz="0" w:space="0" w:color="auto"/>
                                      </w:divBdr>
                                      <w:divsChild>
                                        <w:div w:id="1778867972">
                                          <w:marLeft w:val="0"/>
                                          <w:marRight w:val="0"/>
                                          <w:marTop w:val="0"/>
                                          <w:marBottom w:val="0"/>
                                          <w:divBdr>
                                            <w:top w:val="none" w:sz="0" w:space="0" w:color="auto"/>
                                            <w:left w:val="none" w:sz="0" w:space="0" w:color="auto"/>
                                            <w:bottom w:val="none" w:sz="0" w:space="0" w:color="auto"/>
                                            <w:right w:val="none" w:sz="0" w:space="0" w:color="auto"/>
                                          </w:divBdr>
                                          <w:divsChild>
                                            <w:div w:id="850489832">
                                              <w:marLeft w:val="0"/>
                                              <w:marRight w:val="0"/>
                                              <w:marTop w:val="0"/>
                                              <w:marBottom w:val="315"/>
                                              <w:divBdr>
                                                <w:top w:val="none" w:sz="0" w:space="0" w:color="auto"/>
                                                <w:left w:val="none" w:sz="0" w:space="0" w:color="auto"/>
                                                <w:bottom w:val="none" w:sz="0" w:space="0" w:color="auto"/>
                                                <w:right w:val="none" w:sz="0" w:space="0" w:color="auto"/>
                                              </w:divBdr>
                                              <w:divsChild>
                                                <w:div w:id="906692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2</Pages>
  <Words>160</Words>
  <Characters>913</Characters>
  <Application>Microsoft Office Word</Application>
  <DocSecurity>0</DocSecurity>
  <Lines>7</Lines>
  <Paragraphs>2</Paragraphs>
  <ScaleCrop>false</ScaleCrop>
  <Company>微软中国</Company>
  <LinksUpToDate>false</LinksUpToDate>
  <CharactersWithSpaces>1071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Windows 用户</cp:lastModifiedBy>
  <cp:revision>4</cp:revision>
  <dcterms:created xsi:type="dcterms:W3CDTF">2018-12-04T01:04:00Z</dcterms:created>
  <dcterms:modified xsi:type="dcterms:W3CDTF">2018-12-04T02:06:00Z</dcterms:modified>
</cp:coreProperties>
</file>